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B0" w:rsidRPr="007F3AEE" w:rsidRDefault="004F69B0" w:rsidP="004F69B0">
      <w:pPr>
        <w:jc w:val="center"/>
        <w:rPr>
          <w:rFonts w:ascii="Arial" w:hAnsi="Arial" w:cs="Arial"/>
          <w:b/>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w:hAnsi="Arial" w:cs="Arial"/>
          <w:b/>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2019</w:t>
      </w:r>
      <w:r w:rsidRPr="007F3AEE">
        <w:rPr>
          <w:rFonts w:ascii="Arial" w:hAnsi="Arial" w:cs="Arial"/>
          <w:b/>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OLYMPIA CHECKLIST AND REMINDERS</w:t>
      </w:r>
      <w:r>
        <w:rPr>
          <w:rFonts w:ascii="Arial" w:hAnsi="Arial" w:cs="Arial"/>
          <w:b/>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FOR SPONSORS AND EXHIBITORS</w:t>
      </w:r>
    </w:p>
    <w:p w:rsidR="004F69B0" w:rsidRPr="00D05695" w:rsidRDefault="004F69B0" w:rsidP="004F69B0">
      <w:pPr>
        <w:rPr>
          <w:rFonts w:ascii="Arial" w:hAnsi="Arial" w:cs="Arial"/>
        </w:rPr>
      </w:pPr>
    </w:p>
    <w:p w:rsidR="004F69B0" w:rsidRPr="004D3F85" w:rsidRDefault="004F69B0" w:rsidP="004F69B0">
      <w:pPr>
        <w:rPr>
          <w:rFonts w:ascii="Arial" w:hAnsi="Arial" w:cs="Arial"/>
          <w:b/>
          <w:u w:val="single"/>
        </w:rPr>
      </w:pPr>
      <w:r w:rsidRPr="004D3F85">
        <w:rPr>
          <w:rFonts w:ascii="Arial" w:hAnsi="Arial" w:cs="Arial"/>
          <w:b/>
          <w:u w:val="single"/>
        </w:rPr>
        <w:t>CUSTOM</w:t>
      </w:r>
      <w:r>
        <w:rPr>
          <w:rFonts w:ascii="Arial" w:hAnsi="Arial" w:cs="Arial"/>
          <w:b/>
          <w:u w:val="single"/>
        </w:rPr>
        <w:t xml:space="preserve"> BOOTHS/OUTSIDE CONTRACTORS</w:t>
      </w:r>
    </w:p>
    <w:p w:rsidR="004F69B0" w:rsidRDefault="004F69B0" w:rsidP="004F69B0">
      <w:pPr>
        <w:rPr>
          <w:rFonts w:ascii="Arial" w:hAnsi="Arial" w:cs="Arial"/>
        </w:rPr>
      </w:pPr>
      <w:r>
        <w:rPr>
          <w:rFonts w:ascii="Arial" w:hAnsi="Arial" w:cs="Arial"/>
        </w:rPr>
        <w:t xml:space="preserve">ALL outside hired contactors must be approved by the ESCA program that the Las Vegas Convention Center has implemented. If you have any questions about this please go to </w:t>
      </w:r>
      <w:hyperlink r:id="rId7" w:history="1">
        <w:r w:rsidRPr="006C57EC">
          <w:rPr>
            <w:rStyle w:val="Hyperlink"/>
            <w:rFonts w:ascii="Arial" w:hAnsi="Arial" w:cs="Arial"/>
          </w:rPr>
          <w:t>https://www.esca.org/public/home</w:t>
        </w:r>
      </w:hyperlink>
    </w:p>
    <w:p w:rsidR="004F69B0" w:rsidRPr="00190143" w:rsidRDefault="004F69B0" w:rsidP="004F69B0">
      <w:r w:rsidRPr="008A525D">
        <w:rPr>
          <w:rFonts w:ascii="Arial" w:hAnsi="Arial" w:cs="Arial"/>
          <w:sz w:val="24"/>
          <w:szCs w:val="24"/>
        </w:rPr>
        <w:t>If you</w:t>
      </w:r>
      <w:r>
        <w:rPr>
          <w:rFonts w:ascii="Arial" w:hAnsi="Arial" w:cs="Arial"/>
        </w:rPr>
        <w:t xml:space="preserve"> are using an outside contractor to build your </w:t>
      </w:r>
      <w:proofErr w:type="gramStart"/>
      <w:r>
        <w:rPr>
          <w:rFonts w:ascii="Arial" w:hAnsi="Arial" w:cs="Arial"/>
        </w:rPr>
        <w:t>booth</w:t>
      </w:r>
      <w:proofErr w:type="gramEnd"/>
      <w:r>
        <w:rPr>
          <w:rFonts w:ascii="Arial" w:hAnsi="Arial" w:cs="Arial"/>
        </w:rPr>
        <w:t xml:space="preserve"> you will need to make sure that they are ESCA approved and have a permit from the LVCVA in order to work on the property. They must submit the Exhibitor Hired Contractor (EAC) form found in the exhibitor kit. </w:t>
      </w:r>
    </w:p>
    <w:p w:rsidR="004F69B0" w:rsidRPr="004D3F85" w:rsidRDefault="004F69B0" w:rsidP="004F69B0">
      <w:pPr>
        <w:rPr>
          <w:rFonts w:ascii="Arial" w:hAnsi="Arial" w:cs="Arial"/>
          <w:b/>
        </w:rPr>
      </w:pPr>
      <w:r w:rsidRPr="004D3F85">
        <w:rPr>
          <w:rFonts w:ascii="Arial" w:hAnsi="Arial" w:cs="Arial"/>
          <w:b/>
          <w:highlight w:val="yellow"/>
        </w:rPr>
        <w:t>If your contractor arrives without the proper EAC forms they will not be allowed on the expo floor!</w:t>
      </w:r>
    </w:p>
    <w:p w:rsidR="004F69B0" w:rsidRPr="00D05695" w:rsidRDefault="004F69B0" w:rsidP="004F69B0">
      <w:pPr>
        <w:rPr>
          <w:rFonts w:ascii="Arial" w:hAnsi="Arial" w:cs="Arial"/>
        </w:rPr>
      </w:pPr>
    </w:p>
    <w:p w:rsidR="004F69B0" w:rsidRPr="004D3F85" w:rsidRDefault="004F69B0" w:rsidP="004F69B0">
      <w:pPr>
        <w:rPr>
          <w:rFonts w:ascii="Arial" w:hAnsi="Arial" w:cs="Arial"/>
          <w:b/>
          <w:u w:val="single"/>
        </w:rPr>
      </w:pPr>
      <w:r w:rsidRPr="004D3F85">
        <w:rPr>
          <w:rFonts w:ascii="Arial" w:hAnsi="Arial" w:cs="Arial"/>
          <w:b/>
          <w:u w:val="single"/>
        </w:rPr>
        <w:t>ALL BOOTH DESIGNS ARE SUBJECT TO APPROVAL</w:t>
      </w:r>
    </w:p>
    <w:p w:rsidR="004F69B0" w:rsidRDefault="004F69B0" w:rsidP="004F69B0">
      <w:pPr>
        <w:rPr>
          <w:rFonts w:ascii="Arial" w:hAnsi="Arial" w:cs="Arial"/>
        </w:rPr>
      </w:pPr>
      <w:r w:rsidRPr="00D05695">
        <w:rPr>
          <w:rFonts w:ascii="Arial" w:hAnsi="Arial" w:cs="Arial"/>
        </w:rPr>
        <w:t>Before submitting to the fire marshal for approval it must be approved by expo management. Please sen</w:t>
      </w:r>
      <w:r>
        <w:rPr>
          <w:rFonts w:ascii="Arial" w:hAnsi="Arial" w:cs="Arial"/>
        </w:rPr>
        <w:t>d your booth plans to your Olympia representative and they will</w:t>
      </w:r>
      <w:r w:rsidRPr="00D05695">
        <w:rPr>
          <w:rFonts w:ascii="Arial" w:hAnsi="Arial" w:cs="Arial"/>
        </w:rPr>
        <w:t xml:space="preserve"> let you know when you can submit to the fire marshal</w:t>
      </w:r>
      <w:r>
        <w:rPr>
          <w:rFonts w:ascii="Arial" w:hAnsi="Arial" w:cs="Arial"/>
        </w:rPr>
        <w:t>. If your booth is located near a column, it cannot block any fire light or fire safety equipment. If you are planning on having a vehicle at your booth we need to know in advance.</w:t>
      </w:r>
    </w:p>
    <w:p w:rsidR="004F69B0" w:rsidRDefault="004F69B0" w:rsidP="004F69B0">
      <w:pPr>
        <w:rPr>
          <w:rFonts w:ascii="Arial" w:hAnsi="Arial" w:cs="Arial"/>
        </w:rPr>
      </w:pPr>
    </w:p>
    <w:p w:rsidR="004F69B0" w:rsidRDefault="004F69B0" w:rsidP="004F69B0">
      <w:pPr>
        <w:rPr>
          <w:rFonts w:ascii="Arial" w:hAnsi="Arial" w:cs="Arial"/>
        </w:rPr>
      </w:pPr>
      <w:r w:rsidRPr="007F3AEE">
        <w:rPr>
          <w:rFonts w:ascii="Arial" w:hAnsi="Arial" w:cs="Arial"/>
          <w:b/>
          <w:u w:val="single"/>
        </w:rPr>
        <w:t>AUDIO VISUAL</w:t>
      </w:r>
    </w:p>
    <w:p w:rsidR="004F69B0" w:rsidRPr="007518C7" w:rsidRDefault="00141DAB" w:rsidP="004F69B0">
      <w:pPr>
        <w:rPr>
          <w:rFonts w:ascii="Arial" w:hAnsi="Arial" w:cs="Arial"/>
          <w:b/>
          <w:highlight w:val="yellow"/>
        </w:rPr>
      </w:pPr>
      <w:r>
        <w:rPr>
          <w:rFonts w:ascii="Arial" w:hAnsi="Arial" w:cs="Arial"/>
          <w:b/>
          <w:highlight w:val="yellow"/>
        </w:rPr>
        <w:t>4 Productions</w:t>
      </w:r>
      <w:r w:rsidR="004F69B0" w:rsidRPr="007518C7">
        <w:rPr>
          <w:rFonts w:ascii="Arial" w:hAnsi="Arial" w:cs="Arial"/>
          <w:b/>
          <w:highlight w:val="yellow"/>
        </w:rPr>
        <w:t xml:space="preserve"> is the </w:t>
      </w:r>
      <w:r>
        <w:rPr>
          <w:rFonts w:ascii="Arial" w:hAnsi="Arial" w:cs="Arial"/>
          <w:b/>
          <w:highlight w:val="yellow"/>
        </w:rPr>
        <w:t>preferred</w:t>
      </w:r>
      <w:r w:rsidR="004F69B0" w:rsidRPr="007518C7">
        <w:rPr>
          <w:rFonts w:ascii="Arial" w:hAnsi="Arial" w:cs="Arial"/>
          <w:b/>
          <w:highlight w:val="yellow"/>
        </w:rPr>
        <w:t xml:space="preserve"> audio/visual provider and </w:t>
      </w:r>
      <w:r>
        <w:rPr>
          <w:rFonts w:ascii="Arial" w:hAnsi="Arial" w:cs="Arial"/>
          <w:b/>
          <w:highlight w:val="yellow"/>
        </w:rPr>
        <w:t>they can</w:t>
      </w:r>
      <w:r w:rsidR="004F69B0" w:rsidRPr="007518C7">
        <w:rPr>
          <w:rFonts w:ascii="Arial" w:hAnsi="Arial" w:cs="Arial"/>
          <w:b/>
          <w:highlight w:val="yellow"/>
        </w:rPr>
        <w:t xml:space="preserve"> assist you with all of your A/V needs</w:t>
      </w:r>
      <w:proofErr w:type="gramStart"/>
      <w:r w:rsidR="004F69B0" w:rsidRPr="007518C7">
        <w:rPr>
          <w:rFonts w:ascii="Arial" w:hAnsi="Arial" w:cs="Arial"/>
          <w:b/>
          <w:highlight w:val="yellow"/>
        </w:rPr>
        <w:t>.</w:t>
      </w:r>
      <w:r w:rsidR="004F69B0">
        <w:rPr>
          <w:rFonts w:ascii="Arial" w:hAnsi="Arial" w:cs="Arial"/>
        </w:rPr>
        <w:t>.</w:t>
      </w:r>
      <w:proofErr w:type="gramEnd"/>
    </w:p>
    <w:p w:rsidR="004F69B0" w:rsidRPr="004D3F85" w:rsidRDefault="004F69B0" w:rsidP="004F69B0">
      <w:pPr>
        <w:rPr>
          <w:rFonts w:ascii="Arial" w:hAnsi="Arial" w:cs="Arial"/>
          <w:b/>
          <w:u w:val="single"/>
        </w:rPr>
      </w:pPr>
    </w:p>
    <w:p w:rsidR="004F69B0" w:rsidRPr="004D3F85" w:rsidRDefault="004F69B0" w:rsidP="004F69B0">
      <w:pPr>
        <w:rPr>
          <w:rFonts w:ascii="Arial" w:hAnsi="Arial" w:cs="Arial"/>
          <w:b/>
          <w:u w:val="single"/>
        </w:rPr>
      </w:pPr>
      <w:r w:rsidRPr="004D3F85">
        <w:rPr>
          <w:rFonts w:ascii="Arial" w:hAnsi="Arial" w:cs="Arial"/>
          <w:b/>
          <w:u w:val="single"/>
        </w:rPr>
        <w:t>OVERHEAD HANGING BANNERS</w:t>
      </w:r>
    </w:p>
    <w:p w:rsidR="004F69B0" w:rsidRDefault="004F69B0" w:rsidP="004F69B0">
      <w:pPr>
        <w:rPr>
          <w:rFonts w:ascii="Arial" w:hAnsi="Arial" w:cs="Arial"/>
        </w:rPr>
      </w:pPr>
      <w:r>
        <w:rPr>
          <w:rFonts w:ascii="Arial" w:hAnsi="Arial" w:cs="Arial"/>
        </w:rPr>
        <w:t>Overhead hanging banners will only be permitted for all exhibitors who have purchased a booth. Banners are limited to stay within</w:t>
      </w:r>
      <w:r w:rsidRPr="00D05695">
        <w:rPr>
          <w:rFonts w:ascii="Arial" w:hAnsi="Arial" w:cs="Arial"/>
        </w:rPr>
        <w:t xml:space="preserve"> 3 ft</w:t>
      </w:r>
      <w:r>
        <w:rPr>
          <w:rFonts w:ascii="Arial" w:hAnsi="Arial" w:cs="Arial"/>
        </w:rPr>
        <w:t>.</w:t>
      </w:r>
      <w:r w:rsidRPr="00D05695">
        <w:rPr>
          <w:rFonts w:ascii="Arial" w:hAnsi="Arial" w:cs="Arial"/>
        </w:rPr>
        <w:t xml:space="preserve"> under the ceiling height and 4 ft</w:t>
      </w:r>
      <w:r>
        <w:rPr>
          <w:rFonts w:ascii="Arial" w:hAnsi="Arial" w:cs="Arial"/>
        </w:rPr>
        <w:t>.</w:t>
      </w:r>
      <w:r w:rsidRPr="00D05695">
        <w:rPr>
          <w:rFonts w:ascii="Arial" w:hAnsi="Arial" w:cs="Arial"/>
        </w:rPr>
        <w:t xml:space="preserve"> above </w:t>
      </w:r>
      <w:r>
        <w:rPr>
          <w:rFonts w:ascii="Arial" w:hAnsi="Arial" w:cs="Arial"/>
        </w:rPr>
        <w:t>the highest point of your booth (please check the fire marshal manual as the ceiling height for hall 2 is different from hall 1).</w:t>
      </w:r>
    </w:p>
    <w:p w:rsidR="004F69B0" w:rsidRDefault="004F69B0" w:rsidP="004F69B0">
      <w:pPr>
        <w:rPr>
          <w:rFonts w:ascii="Arial" w:hAnsi="Arial" w:cs="Arial"/>
          <w:b/>
          <w:u w:val="single"/>
        </w:rPr>
      </w:pPr>
    </w:p>
    <w:p w:rsidR="004F69B0" w:rsidRPr="004D3F85" w:rsidRDefault="004F69B0" w:rsidP="004F69B0">
      <w:pPr>
        <w:rPr>
          <w:rFonts w:ascii="Arial" w:hAnsi="Arial" w:cs="Arial"/>
          <w:b/>
          <w:u w:val="single"/>
        </w:rPr>
      </w:pPr>
      <w:r w:rsidRPr="004D3F85">
        <w:rPr>
          <w:rFonts w:ascii="Arial" w:hAnsi="Arial" w:cs="Arial"/>
          <w:b/>
          <w:u w:val="single"/>
        </w:rPr>
        <w:t>EXHIBITOR BADGES</w:t>
      </w:r>
    </w:p>
    <w:p w:rsidR="004F69B0" w:rsidRPr="00D05695" w:rsidRDefault="004F69B0" w:rsidP="004F69B0">
      <w:pPr>
        <w:rPr>
          <w:rFonts w:ascii="Arial" w:hAnsi="Arial" w:cs="Arial"/>
        </w:rPr>
      </w:pPr>
      <w:r>
        <w:rPr>
          <w:rFonts w:ascii="Arial" w:hAnsi="Arial" w:cs="Arial"/>
        </w:rPr>
        <w:t xml:space="preserve">Your exhibitor badges will be provided to the main point of contact (bring ID) for your booth (usually the person indicated on your application unless requested otherwise). This person is responsible to distribute all badges to your staff. We do not personalize badges and we will not hold badges at check-in for staff arriving later.  The </w:t>
      </w:r>
      <w:proofErr w:type="gramStart"/>
      <w:r>
        <w:rPr>
          <w:rFonts w:ascii="Arial" w:hAnsi="Arial" w:cs="Arial"/>
        </w:rPr>
        <w:t>amount of additional exhibitor badges that you may purchase at the door are</w:t>
      </w:r>
      <w:proofErr w:type="gramEnd"/>
      <w:r>
        <w:rPr>
          <w:rFonts w:ascii="Arial" w:hAnsi="Arial" w:cs="Arial"/>
        </w:rPr>
        <w:t xml:space="preserve"> limited to an extra 4 per booth ($75 each).  </w:t>
      </w:r>
      <w:r w:rsidRPr="00D05695">
        <w:rPr>
          <w:rFonts w:ascii="Arial" w:hAnsi="Arial" w:cs="Arial"/>
        </w:rPr>
        <w:t>For safety and security reasons, badges are intended for staff working at your booth and if misused will be taken away</w:t>
      </w:r>
      <w:r>
        <w:rPr>
          <w:rFonts w:ascii="Arial" w:hAnsi="Arial" w:cs="Arial"/>
        </w:rPr>
        <w:t>.</w:t>
      </w:r>
    </w:p>
    <w:p w:rsidR="004F69B0" w:rsidRDefault="004F69B0" w:rsidP="004F69B0">
      <w:pPr>
        <w:rPr>
          <w:rFonts w:ascii="Arial" w:hAnsi="Arial" w:cs="Arial"/>
          <w:b/>
          <w:u w:val="single"/>
        </w:rPr>
      </w:pPr>
    </w:p>
    <w:p w:rsidR="004F69B0" w:rsidRPr="004D3F85" w:rsidRDefault="004F69B0" w:rsidP="004F69B0">
      <w:pPr>
        <w:rPr>
          <w:rFonts w:ascii="Arial" w:hAnsi="Arial" w:cs="Arial"/>
          <w:b/>
          <w:u w:val="single"/>
        </w:rPr>
      </w:pPr>
    </w:p>
    <w:p w:rsidR="004F69B0" w:rsidRPr="004D3F85" w:rsidRDefault="004F69B0" w:rsidP="004F69B0">
      <w:pPr>
        <w:rPr>
          <w:rFonts w:ascii="Arial" w:hAnsi="Arial" w:cs="Arial"/>
          <w:b/>
          <w:u w:val="single"/>
        </w:rPr>
      </w:pPr>
      <w:r w:rsidRPr="004D3F85">
        <w:rPr>
          <w:rFonts w:ascii="Arial" w:hAnsi="Arial" w:cs="Arial"/>
          <w:b/>
          <w:u w:val="single"/>
        </w:rPr>
        <w:t>NEVADA STATE TAX FORM</w:t>
      </w:r>
    </w:p>
    <w:p w:rsidR="004F69B0" w:rsidRDefault="004F69B0" w:rsidP="004F69B0">
      <w:pPr>
        <w:rPr>
          <w:rFonts w:ascii="Arial" w:hAnsi="Arial" w:cs="Arial"/>
        </w:rPr>
      </w:pPr>
      <w:r w:rsidRPr="00D05695">
        <w:rPr>
          <w:rFonts w:ascii="Arial" w:hAnsi="Arial" w:cs="Arial"/>
        </w:rPr>
        <w:t>All exhibitors must complete and submit the Nevada State Tax form regardless if</w:t>
      </w:r>
      <w:r>
        <w:rPr>
          <w:rFonts w:ascii="Arial" w:hAnsi="Arial" w:cs="Arial"/>
        </w:rPr>
        <w:t xml:space="preserve"> you are selling product.</w:t>
      </w:r>
      <w:r w:rsidRPr="00D05695">
        <w:rPr>
          <w:rFonts w:ascii="Arial" w:hAnsi="Arial" w:cs="Arial"/>
        </w:rPr>
        <w:t xml:space="preserve"> </w:t>
      </w:r>
      <w:r>
        <w:rPr>
          <w:rFonts w:ascii="Arial" w:hAnsi="Arial" w:cs="Arial"/>
        </w:rPr>
        <w:t xml:space="preserve">The form will be provided to you at exhibitor check-in. </w:t>
      </w:r>
      <w:r w:rsidRPr="00D05695">
        <w:rPr>
          <w:rFonts w:ascii="Arial" w:hAnsi="Arial" w:cs="Arial"/>
        </w:rPr>
        <w:t>If you are not selling just indicate 0 sold. You ca</w:t>
      </w:r>
      <w:r>
        <w:rPr>
          <w:rFonts w:ascii="Arial" w:hAnsi="Arial" w:cs="Arial"/>
        </w:rPr>
        <w:t>n submit the completed form with payment check to the exhibitor check-</w:t>
      </w:r>
      <w:r w:rsidRPr="00D05695">
        <w:rPr>
          <w:rFonts w:ascii="Arial" w:hAnsi="Arial" w:cs="Arial"/>
        </w:rPr>
        <w:t>in desk at the end of th</w:t>
      </w:r>
      <w:r>
        <w:rPr>
          <w:rFonts w:ascii="Arial" w:hAnsi="Arial" w:cs="Arial"/>
        </w:rPr>
        <w:t>e show on Saturday or mail it to the address on the form</w:t>
      </w:r>
      <w:r w:rsidRPr="00D05695">
        <w:rPr>
          <w:rFonts w:ascii="Arial" w:hAnsi="Arial" w:cs="Arial"/>
        </w:rPr>
        <w:t xml:space="preserve"> up to 7 days after the show. You must also display if the prices of products include or doesn’t include tax</w:t>
      </w:r>
      <w:r>
        <w:rPr>
          <w:rFonts w:ascii="Arial" w:hAnsi="Arial" w:cs="Arial"/>
        </w:rPr>
        <w:t>.</w:t>
      </w:r>
    </w:p>
    <w:p w:rsidR="004F69B0" w:rsidRDefault="004F69B0" w:rsidP="004F69B0">
      <w:pPr>
        <w:rPr>
          <w:rFonts w:ascii="Arial" w:hAnsi="Arial" w:cs="Arial"/>
        </w:rPr>
      </w:pPr>
    </w:p>
    <w:p w:rsidR="004F69B0" w:rsidRPr="004D3F85" w:rsidRDefault="004F69B0" w:rsidP="004F69B0">
      <w:pPr>
        <w:rPr>
          <w:rFonts w:ascii="Arial" w:hAnsi="Arial" w:cs="Arial"/>
          <w:b/>
          <w:u w:val="single"/>
        </w:rPr>
      </w:pPr>
      <w:r w:rsidRPr="004D3F85">
        <w:rPr>
          <w:rFonts w:ascii="Arial" w:hAnsi="Arial" w:cs="Arial"/>
          <w:b/>
          <w:u w:val="single"/>
        </w:rPr>
        <w:t>SAMPLING</w:t>
      </w:r>
    </w:p>
    <w:p w:rsidR="004F69B0" w:rsidRPr="00D05695" w:rsidRDefault="004F69B0" w:rsidP="004F69B0">
      <w:pPr>
        <w:rPr>
          <w:rFonts w:ascii="Arial" w:hAnsi="Arial" w:cs="Arial"/>
        </w:rPr>
      </w:pPr>
      <w:r w:rsidRPr="00D05695">
        <w:rPr>
          <w:rFonts w:ascii="Arial" w:hAnsi="Arial" w:cs="Arial"/>
        </w:rPr>
        <w:t>If you are sampling any food/drink (this includes any type of supplements).</w:t>
      </w:r>
    </w:p>
    <w:p w:rsidR="004F69B0" w:rsidRDefault="004F69B0" w:rsidP="004F69B0">
      <w:pPr>
        <w:rPr>
          <w:rFonts w:ascii="Arial" w:hAnsi="Arial" w:cs="Arial"/>
        </w:rPr>
      </w:pPr>
      <w:r w:rsidRPr="00D05695">
        <w:rPr>
          <w:rFonts w:ascii="Arial" w:hAnsi="Arial" w:cs="Arial"/>
        </w:rPr>
        <w:lastRenderedPageBreak/>
        <w:t xml:space="preserve">Please submit </w:t>
      </w:r>
      <w:r>
        <w:rPr>
          <w:rFonts w:ascii="Arial" w:hAnsi="Arial" w:cs="Arial"/>
        </w:rPr>
        <w:t xml:space="preserve">Centerplate sampling form directly to Centerplate </w:t>
      </w:r>
      <w:r w:rsidRPr="00D05695">
        <w:rPr>
          <w:rFonts w:ascii="Arial" w:hAnsi="Arial" w:cs="Arial"/>
        </w:rPr>
        <w:t>along</w:t>
      </w:r>
      <w:r>
        <w:rPr>
          <w:rFonts w:ascii="Arial" w:hAnsi="Arial" w:cs="Arial"/>
        </w:rPr>
        <w:t xml:space="preserve"> with certificate of insurance naming them as additional insured.  </w:t>
      </w:r>
      <w:r w:rsidRPr="00D05695">
        <w:rPr>
          <w:rFonts w:ascii="Arial" w:hAnsi="Arial" w:cs="Arial"/>
        </w:rPr>
        <w:t>Certificate of insurance is required fo</w:t>
      </w:r>
      <w:r>
        <w:rPr>
          <w:rFonts w:ascii="Arial" w:hAnsi="Arial" w:cs="Arial"/>
        </w:rPr>
        <w:t xml:space="preserve">r all of the additional insured.  You can send your Olympia representative your </w:t>
      </w:r>
      <w:r w:rsidRPr="00D05695">
        <w:rPr>
          <w:rFonts w:ascii="Arial" w:hAnsi="Arial" w:cs="Arial"/>
        </w:rPr>
        <w:t>COI’s</w:t>
      </w:r>
      <w:r>
        <w:rPr>
          <w:rFonts w:ascii="Arial" w:hAnsi="Arial" w:cs="Arial"/>
        </w:rPr>
        <w:t xml:space="preserve"> for LVCVA, Mr. Olympia LLC and American Media Inc.  Please make sure the policy is effective for the dates of our show and if you have a company name you are exhibiting as but it doesn’t match the one on your insurance please be sure to include on COI.  Samples are limited to sample sizes.</w:t>
      </w:r>
    </w:p>
    <w:p w:rsidR="004F69B0" w:rsidRDefault="004F69B0" w:rsidP="004F69B0">
      <w:pPr>
        <w:rPr>
          <w:rFonts w:ascii="Arial" w:hAnsi="Arial" w:cs="Arial"/>
        </w:rPr>
      </w:pPr>
      <w:r>
        <w:rPr>
          <w:rFonts w:ascii="Arial" w:hAnsi="Arial" w:cs="Arial"/>
        </w:rPr>
        <w:t xml:space="preserve">If you are sampling skincare, cosmetics, tanning products, lotions, etc…you do not need to submit the sampling form to Centerplate, however you do need to submit a COI for the additional insured LVCVA, Mr. Olympia LLC and American Media Inc.  If you are sampling &amp; selling products then you are required to have a TFE Certificate. Info on the TFE Certificates </w:t>
      </w:r>
      <w:proofErr w:type="gramStart"/>
      <w:r>
        <w:rPr>
          <w:rFonts w:ascii="Arial" w:hAnsi="Arial" w:cs="Arial"/>
        </w:rPr>
        <w:t>are</w:t>
      </w:r>
      <w:proofErr w:type="gramEnd"/>
      <w:r>
        <w:rPr>
          <w:rFonts w:ascii="Arial" w:hAnsi="Arial" w:cs="Arial"/>
        </w:rPr>
        <w:t xml:space="preserve"> included on the Sampling Authorization Form &amp; the FAQ Form found on www.mrolympia.com.</w:t>
      </w:r>
    </w:p>
    <w:p w:rsidR="004F69B0" w:rsidRDefault="004F69B0" w:rsidP="004F69B0">
      <w:pPr>
        <w:rPr>
          <w:rFonts w:ascii="Arial" w:hAnsi="Arial" w:cs="Arial"/>
        </w:rPr>
      </w:pPr>
    </w:p>
    <w:p w:rsidR="004F69B0" w:rsidRPr="004D3F85" w:rsidRDefault="004F69B0" w:rsidP="004F69B0">
      <w:pPr>
        <w:rPr>
          <w:rFonts w:ascii="Arial" w:hAnsi="Arial" w:cs="Arial"/>
          <w:b/>
          <w:u w:val="single"/>
        </w:rPr>
      </w:pPr>
      <w:r w:rsidRPr="004D3F85">
        <w:rPr>
          <w:rFonts w:ascii="Arial" w:hAnsi="Arial" w:cs="Arial"/>
          <w:b/>
          <w:u w:val="single"/>
        </w:rPr>
        <w:t>HANDLING SAMPLES</w:t>
      </w:r>
    </w:p>
    <w:p w:rsidR="004F69B0" w:rsidRDefault="004F69B0" w:rsidP="004F69B0">
      <w:pPr>
        <w:rPr>
          <w:rFonts w:ascii="Arial" w:hAnsi="Arial" w:cs="Arial"/>
        </w:rPr>
      </w:pPr>
      <w:r>
        <w:rPr>
          <w:rFonts w:ascii="Arial" w:hAnsi="Arial" w:cs="Arial"/>
        </w:rPr>
        <w:t xml:space="preserve">If you are handling </w:t>
      </w:r>
      <w:r w:rsidRPr="00D05695">
        <w:rPr>
          <w:rFonts w:ascii="Arial" w:hAnsi="Arial" w:cs="Arial"/>
        </w:rPr>
        <w:t>samples</w:t>
      </w:r>
      <w:r>
        <w:rPr>
          <w:rFonts w:ascii="Arial" w:hAnsi="Arial" w:cs="Arial"/>
        </w:rPr>
        <w:t xml:space="preserve"> in any way (i.e. cutting bars, mixing/pouring </w:t>
      </w:r>
      <w:r w:rsidRPr="00D05695">
        <w:rPr>
          <w:rFonts w:ascii="Arial" w:hAnsi="Arial" w:cs="Arial"/>
        </w:rPr>
        <w:t>drinks, etc…) you will need to wear disposable gloves and order a hand wash/sanitation station for your booth. The health inspector will be on site and fining anyone that doesn’t comply</w:t>
      </w:r>
      <w:r>
        <w:rPr>
          <w:rFonts w:ascii="Arial" w:hAnsi="Arial" w:cs="Arial"/>
        </w:rPr>
        <w:t>. The hand wash and sanitation form can be ordered through Centerplate.  This is not required if your samples are pre-packaged.</w:t>
      </w:r>
    </w:p>
    <w:p w:rsidR="004F69B0" w:rsidRDefault="004F69B0" w:rsidP="004F69B0">
      <w:pPr>
        <w:rPr>
          <w:rFonts w:ascii="Arial" w:hAnsi="Arial" w:cs="Arial"/>
        </w:rPr>
      </w:pPr>
    </w:p>
    <w:p w:rsidR="004F69B0" w:rsidRPr="007518C7" w:rsidRDefault="004F69B0" w:rsidP="004F69B0">
      <w:pPr>
        <w:rPr>
          <w:rFonts w:ascii="Arial" w:hAnsi="Arial" w:cs="Arial"/>
          <w:b/>
          <w:u w:val="single"/>
        </w:rPr>
      </w:pPr>
      <w:r w:rsidRPr="007518C7">
        <w:rPr>
          <w:rFonts w:ascii="Arial" w:hAnsi="Arial" w:cs="Arial"/>
          <w:b/>
          <w:u w:val="single"/>
        </w:rPr>
        <w:t>EVENTS AT YOUR BOOTH</w:t>
      </w:r>
    </w:p>
    <w:p w:rsidR="004F69B0" w:rsidRPr="007518C7" w:rsidRDefault="004F69B0" w:rsidP="004F69B0">
      <w:pPr>
        <w:rPr>
          <w:rFonts w:ascii="Arial" w:hAnsi="Arial" w:cs="Arial"/>
        </w:rPr>
      </w:pPr>
      <w:r>
        <w:rPr>
          <w:rFonts w:ascii="Arial" w:hAnsi="Arial" w:cs="Arial"/>
        </w:rPr>
        <w:t>If you are having any type of event at your booth (i.e. push up contest, eating contest, etc…) it must be approved by expo management first. We will require Certificate of Insurance and liability waivers.</w:t>
      </w:r>
    </w:p>
    <w:p w:rsidR="004F69B0" w:rsidRDefault="004F69B0" w:rsidP="004F69B0">
      <w:pPr>
        <w:rPr>
          <w:rFonts w:ascii="Arial" w:hAnsi="Arial" w:cs="Arial"/>
        </w:rPr>
      </w:pPr>
    </w:p>
    <w:p w:rsidR="004F69B0" w:rsidRDefault="004F69B0" w:rsidP="004F69B0">
      <w:pPr>
        <w:rPr>
          <w:rFonts w:ascii="Arial" w:hAnsi="Arial" w:cs="Arial"/>
          <w:b/>
          <w:u w:val="single"/>
        </w:rPr>
      </w:pPr>
      <w:r w:rsidRPr="007F3AEE">
        <w:rPr>
          <w:rFonts w:ascii="Arial" w:hAnsi="Arial" w:cs="Arial"/>
          <w:b/>
          <w:u w:val="single"/>
        </w:rPr>
        <w:t>LINES AT YOUR BOOTH</w:t>
      </w:r>
    </w:p>
    <w:p w:rsidR="004F69B0" w:rsidRDefault="004F69B0" w:rsidP="004F69B0">
      <w:pPr>
        <w:rPr>
          <w:rFonts w:ascii="Arial" w:hAnsi="Arial" w:cs="Arial"/>
        </w:rPr>
      </w:pPr>
      <w:r w:rsidRPr="007F3AEE">
        <w:rPr>
          <w:rFonts w:ascii="Arial" w:hAnsi="Arial" w:cs="Arial"/>
        </w:rPr>
        <w:t>It is the exhibitor’s responsibility to manage/control any lines that form at your booth</w:t>
      </w:r>
      <w:r>
        <w:rPr>
          <w:rFonts w:ascii="Arial" w:hAnsi="Arial" w:cs="Arial"/>
        </w:rPr>
        <w:t xml:space="preserve"> or hire security as necessary</w:t>
      </w:r>
      <w:r w:rsidRPr="007F3AEE">
        <w:rPr>
          <w:rFonts w:ascii="Arial" w:hAnsi="Arial" w:cs="Arial"/>
        </w:rPr>
        <w:t>. The aisles cannot be blocked in any way per the fire marshal.</w:t>
      </w:r>
    </w:p>
    <w:p w:rsidR="004F69B0" w:rsidRDefault="004F69B0" w:rsidP="004F69B0">
      <w:pPr>
        <w:rPr>
          <w:rFonts w:ascii="Arial" w:hAnsi="Arial" w:cs="Arial"/>
        </w:rPr>
      </w:pPr>
    </w:p>
    <w:p w:rsidR="004F69B0" w:rsidRDefault="004F69B0" w:rsidP="004F69B0">
      <w:pPr>
        <w:rPr>
          <w:rFonts w:ascii="Arial" w:hAnsi="Arial" w:cs="Arial"/>
          <w:b/>
          <w:u w:val="single"/>
        </w:rPr>
      </w:pPr>
      <w:r>
        <w:rPr>
          <w:rFonts w:ascii="Arial" w:hAnsi="Arial" w:cs="Arial"/>
          <w:b/>
          <w:u w:val="single"/>
        </w:rPr>
        <w:t>SECURITY AT</w:t>
      </w:r>
      <w:r w:rsidRPr="007F3AEE">
        <w:rPr>
          <w:rFonts w:ascii="Arial" w:hAnsi="Arial" w:cs="Arial"/>
          <w:b/>
          <w:u w:val="single"/>
        </w:rPr>
        <w:t xml:space="preserve"> YOUR BOOTH</w:t>
      </w:r>
    </w:p>
    <w:p w:rsidR="004F69B0" w:rsidRDefault="004F69B0" w:rsidP="004F69B0">
      <w:pPr>
        <w:rPr>
          <w:rFonts w:ascii="Arial" w:hAnsi="Arial" w:cs="Arial"/>
        </w:rPr>
      </w:pPr>
      <w:r>
        <w:rPr>
          <w:rFonts w:ascii="Arial" w:hAnsi="Arial" w:cs="Arial"/>
        </w:rPr>
        <w:t>If you require security to protect your booth you may use the security order form located in the Exhibitor Kit. Any outside security must be approved by show management.</w:t>
      </w:r>
    </w:p>
    <w:p w:rsidR="004F69B0" w:rsidRPr="007F3AEE" w:rsidRDefault="004F69B0" w:rsidP="004F69B0">
      <w:pPr>
        <w:rPr>
          <w:rFonts w:ascii="Arial" w:hAnsi="Arial" w:cs="Arial"/>
        </w:rPr>
      </w:pPr>
    </w:p>
    <w:p w:rsidR="004F69B0" w:rsidRDefault="004F69B0" w:rsidP="004F69B0">
      <w:pPr>
        <w:rPr>
          <w:rFonts w:ascii="Arial" w:hAnsi="Arial" w:cs="Arial"/>
          <w:b/>
          <w:u w:val="single"/>
        </w:rPr>
      </w:pPr>
      <w:r>
        <w:rPr>
          <w:rFonts w:ascii="Arial" w:hAnsi="Arial" w:cs="Arial"/>
          <w:b/>
          <w:u w:val="single"/>
        </w:rPr>
        <w:t>SETUP TIME FOR</w:t>
      </w:r>
      <w:r w:rsidRPr="007F3AEE">
        <w:rPr>
          <w:rFonts w:ascii="Arial" w:hAnsi="Arial" w:cs="Arial"/>
          <w:b/>
          <w:u w:val="single"/>
        </w:rPr>
        <w:t xml:space="preserve"> BOOTH</w:t>
      </w:r>
      <w:r>
        <w:rPr>
          <w:rFonts w:ascii="Arial" w:hAnsi="Arial" w:cs="Arial"/>
          <w:b/>
          <w:u w:val="single"/>
        </w:rPr>
        <w:t>S</w:t>
      </w:r>
    </w:p>
    <w:p w:rsidR="004F69B0" w:rsidRDefault="004F69B0" w:rsidP="004F69B0">
      <w:pPr>
        <w:rPr>
          <w:rFonts w:ascii="Arial" w:hAnsi="Arial" w:cs="Arial"/>
        </w:rPr>
      </w:pPr>
      <w:r w:rsidRPr="00990803">
        <w:rPr>
          <w:rFonts w:ascii="Arial" w:hAnsi="Arial" w:cs="Arial"/>
        </w:rPr>
        <w:t xml:space="preserve">Due to security issues we do not allow extended days &amp; times to set up booths. All set up times are included in the Critical Show Info Page located in the Exhibitor Kit &amp; online at </w:t>
      </w:r>
      <w:hyperlink r:id="rId8" w:history="1">
        <w:r w:rsidR="00CA0A55" w:rsidRPr="00DB2EAE">
          <w:rPr>
            <w:rStyle w:val="Hyperlink"/>
            <w:rFonts w:ascii="Arial" w:hAnsi="Arial" w:cs="Arial"/>
          </w:rPr>
          <w:t>www.mrolympia.com</w:t>
        </w:r>
      </w:hyperlink>
      <w:r w:rsidRPr="00990803">
        <w:rPr>
          <w:rFonts w:ascii="Arial" w:hAnsi="Arial" w:cs="Arial"/>
        </w:rPr>
        <w:t>.</w:t>
      </w:r>
    </w:p>
    <w:p w:rsidR="00CA0A55" w:rsidRDefault="00CA0A55" w:rsidP="004F69B0">
      <w:pPr>
        <w:rPr>
          <w:rFonts w:ascii="Arial" w:hAnsi="Arial" w:cs="Arial"/>
        </w:rPr>
      </w:pPr>
    </w:p>
    <w:p w:rsidR="00CA0A55" w:rsidRPr="00CA0A55" w:rsidRDefault="00CA0A55" w:rsidP="004F69B0">
      <w:pPr>
        <w:rPr>
          <w:rFonts w:ascii="Arial" w:hAnsi="Arial" w:cs="Arial"/>
          <w:b/>
          <w:sz w:val="24"/>
          <w:szCs w:val="24"/>
          <w:u w:val="single"/>
        </w:rPr>
      </w:pPr>
      <w:r w:rsidRPr="00CA0A55">
        <w:rPr>
          <w:rFonts w:ascii="Arial" w:hAnsi="Arial" w:cs="Arial"/>
          <w:b/>
          <w:sz w:val="24"/>
          <w:szCs w:val="24"/>
          <w:u w:val="single"/>
        </w:rPr>
        <w:t>Certificates of Insurance</w:t>
      </w:r>
    </w:p>
    <w:p w:rsidR="00CA0A55" w:rsidRDefault="00CA0A55" w:rsidP="004F69B0">
      <w:pPr>
        <w:rPr>
          <w:rFonts w:ascii="Arial" w:hAnsi="Arial" w:cs="Arial"/>
        </w:rPr>
      </w:pPr>
      <w:r>
        <w:rPr>
          <w:rFonts w:ascii="Arial" w:hAnsi="Arial" w:cs="Arial"/>
        </w:rPr>
        <w:t>Each sponsor &amp; exhibitor is required to send in their Certificate of Insurance (COI) naming Mr. Olympia LLC, American Media LLC &amp; the Las Vegas Convention Center as Additional Insured.</w:t>
      </w:r>
    </w:p>
    <w:p w:rsidR="00CA0A55" w:rsidRPr="00990803" w:rsidRDefault="00CA0A55" w:rsidP="004F69B0">
      <w:pPr>
        <w:rPr>
          <w:rFonts w:ascii="Arial" w:hAnsi="Arial" w:cs="Arial"/>
        </w:rPr>
      </w:pPr>
      <w:r>
        <w:rPr>
          <w:rFonts w:ascii="Arial" w:hAnsi="Arial" w:cs="Arial"/>
        </w:rPr>
        <w:t>Please send your COI’s to your account representative.</w:t>
      </w:r>
      <w:bookmarkStart w:id="0" w:name="_GoBack"/>
      <w:bookmarkEnd w:id="0"/>
    </w:p>
    <w:p w:rsidR="00F41C58" w:rsidRDefault="00F41C58"/>
    <w:sectPr w:rsidR="00F41C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1F" w:rsidRDefault="00686E1F">
      <w:r>
        <w:separator/>
      </w:r>
    </w:p>
  </w:endnote>
  <w:endnote w:type="continuationSeparator" w:id="0">
    <w:p w:rsidR="00686E1F" w:rsidRDefault="006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55238"/>
      <w:docPartObj>
        <w:docPartGallery w:val="Page Numbers (Bottom of Page)"/>
        <w:docPartUnique/>
      </w:docPartObj>
    </w:sdtPr>
    <w:sdtEndPr>
      <w:rPr>
        <w:color w:val="7F7F7F" w:themeColor="background1" w:themeShade="7F"/>
        <w:spacing w:val="60"/>
      </w:rPr>
    </w:sdtEndPr>
    <w:sdtContent>
      <w:p w:rsidR="007518C7" w:rsidRDefault="004F69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0A55">
          <w:rPr>
            <w:noProof/>
          </w:rPr>
          <w:t>2</w:t>
        </w:r>
        <w:r>
          <w:rPr>
            <w:noProof/>
          </w:rPr>
          <w:fldChar w:fldCharType="end"/>
        </w:r>
        <w:r>
          <w:t xml:space="preserve"> | </w:t>
        </w:r>
        <w:r>
          <w:rPr>
            <w:color w:val="7F7F7F" w:themeColor="background1" w:themeShade="7F"/>
            <w:spacing w:val="60"/>
          </w:rPr>
          <w:t>Page</w:t>
        </w:r>
      </w:p>
    </w:sdtContent>
  </w:sdt>
  <w:p w:rsidR="007518C7" w:rsidRDefault="00686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1F" w:rsidRDefault="00686E1F">
      <w:r>
        <w:separator/>
      </w:r>
    </w:p>
  </w:footnote>
  <w:footnote w:type="continuationSeparator" w:id="0">
    <w:p w:rsidR="00686E1F" w:rsidRDefault="00686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B0"/>
    <w:rsid w:val="00141DAB"/>
    <w:rsid w:val="004F69B0"/>
    <w:rsid w:val="00545A82"/>
    <w:rsid w:val="00686E1F"/>
    <w:rsid w:val="00CA0A55"/>
    <w:rsid w:val="00F4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B0"/>
    <w:rPr>
      <w:color w:val="0000FF" w:themeColor="hyperlink"/>
      <w:u w:val="single"/>
    </w:rPr>
  </w:style>
  <w:style w:type="paragraph" w:styleId="Footer">
    <w:name w:val="footer"/>
    <w:basedOn w:val="Normal"/>
    <w:link w:val="FooterChar"/>
    <w:uiPriority w:val="99"/>
    <w:unhideWhenUsed/>
    <w:rsid w:val="004F69B0"/>
    <w:pPr>
      <w:tabs>
        <w:tab w:val="center" w:pos="4680"/>
        <w:tab w:val="right" w:pos="9360"/>
      </w:tabs>
    </w:pPr>
  </w:style>
  <w:style w:type="character" w:customStyle="1" w:styleId="FooterChar">
    <w:name w:val="Footer Char"/>
    <w:basedOn w:val="DefaultParagraphFont"/>
    <w:link w:val="Footer"/>
    <w:uiPriority w:val="99"/>
    <w:rsid w:val="004F6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B0"/>
    <w:rPr>
      <w:color w:val="0000FF" w:themeColor="hyperlink"/>
      <w:u w:val="single"/>
    </w:rPr>
  </w:style>
  <w:style w:type="paragraph" w:styleId="Footer">
    <w:name w:val="footer"/>
    <w:basedOn w:val="Normal"/>
    <w:link w:val="FooterChar"/>
    <w:uiPriority w:val="99"/>
    <w:unhideWhenUsed/>
    <w:rsid w:val="004F69B0"/>
    <w:pPr>
      <w:tabs>
        <w:tab w:val="center" w:pos="4680"/>
        <w:tab w:val="right" w:pos="9360"/>
      </w:tabs>
    </w:pPr>
  </w:style>
  <w:style w:type="character" w:customStyle="1" w:styleId="FooterChar">
    <w:name w:val="Footer Char"/>
    <w:basedOn w:val="DefaultParagraphFont"/>
    <w:link w:val="Footer"/>
    <w:uiPriority w:val="99"/>
    <w:rsid w:val="004F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olympia.com" TargetMode="External"/><Relationship Id="rId3" Type="http://schemas.openxmlformats.org/officeDocument/2006/relationships/settings" Target="settings.xml"/><Relationship Id="rId7" Type="http://schemas.openxmlformats.org/officeDocument/2006/relationships/hyperlink" Target="https://www.esca.org/public/h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Arthur</dc:creator>
  <cp:lastModifiedBy>Craig Arthur</cp:lastModifiedBy>
  <cp:revision>3</cp:revision>
  <dcterms:created xsi:type="dcterms:W3CDTF">2019-04-16T20:08:00Z</dcterms:created>
  <dcterms:modified xsi:type="dcterms:W3CDTF">2019-07-17T17:32:00Z</dcterms:modified>
</cp:coreProperties>
</file>